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B95" w:rsidRDefault="004D2B95" w:rsidP="004D2B95">
      <w:pPr>
        <w:jc w:val="center"/>
        <w:rPr>
          <w:rFonts w:ascii="方正大标宋简体" w:eastAsia="方正大标宋简体"/>
          <w:color w:val="FF0000"/>
          <w:w w:val="66"/>
          <w:sz w:val="100"/>
          <w:szCs w:val="100"/>
        </w:rPr>
      </w:pPr>
    </w:p>
    <w:p w:rsidR="004D2B95" w:rsidRPr="000F4546" w:rsidRDefault="004D2B95" w:rsidP="004D2B95">
      <w:pPr>
        <w:jc w:val="center"/>
        <w:rPr>
          <w:rFonts w:ascii="方正大标宋简体" w:eastAsia="方正大标宋简体"/>
          <w:color w:val="FF0000"/>
          <w:w w:val="66"/>
          <w:sz w:val="100"/>
          <w:szCs w:val="100"/>
        </w:rPr>
      </w:pPr>
      <w:r w:rsidRPr="000F4546">
        <w:rPr>
          <w:rFonts w:ascii="方正大标宋简体" w:eastAsia="方正大标宋简体" w:hint="eastAsia"/>
          <w:color w:val="FF0000"/>
          <w:w w:val="66"/>
          <w:sz w:val="100"/>
          <w:szCs w:val="100"/>
        </w:rPr>
        <w:t>江西师范大学研究生院（</w:t>
      </w:r>
      <w:r w:rsidRPr="004D2B95">
        <w:rPr>
          <w:rFonts w:ascii="宋体" w:eastAsia="宋体" w:hAnsi="宋体" w:cs="Times New Roman" w:hint="eastAsia"/>
          <w:b/>
          <w:kern w:val="2"/>
          <w:sz w:val="48"/>
          <w:szCs w:val="48"/>
        </w:rPr>
        <w:t>通知</w:t>
      </w:r>
      <w:r w:rsidRPr="000F4546">
        <w:rPr>
          <w:rFonts w:ascii="方正大标宋简体" w:eastAsia="方正大标宋简体" w:hint="eastAsia"/>
          <w:color w:val="FF0000"/>
          <w:w w:val="66"/>
          <w:sz w:val="100"/>
          <w:szCs w:val="100"/>
        </w:rPr>
        <w:t>）</w:t>
      </w:r>
    </w:p>
    <w:p w:rsidR="004D2B95" w:rsidRDefault="004D2B95" w:rsidP="004D2B95">
      <w:pPr>
        <w:jc w:val="center"/>
        <w:rPr>
          <w:sz w:val="28"/>
          <w:szCs w:val="28"/>
        </w:rPr>
      </w:pPr>
    </w:p>
    <w:p w:rsidR="004D2B95" w:rsidRPr="0072428B" w:rsidRDefault="004D2B95" w:rsidP="004D2B95">
      <w:pPr>
        <w:jc w:val="center"/>
        <w:rPr>
          <w:rFonts w:ascii="宋体" w:hAnsi="宋体"/>
          <w:sz w:val="28"/>
          <w:szCs w:val="28"/>
        </w:rPr>
      </w:pPr>
      <w:r w:rsidRPr="00D64584">
        <w:rPr>
          <w:rFonts w:ascii="宋体" w:hAnsi="宋体" w:hint="eastAsia"/>
          <w:sz w:val="28"/>
          <w:szCs w:val="28"/>
        </w:rPr>
        <w:t>校</w:t>
      </w:r>
      <w:proofErr w:type="gramStart"/>
      <w:r w:rsidRPr="00D64584">
        <w:rPr>
          <w:rFonts w:ascii="宋体" w:hAnsi="宋体" w:hint="eastAsia"/>
          <w:sz w:val="28"/>
          <w:szCs w:val="28"/>
        </w:rPr>
        <w:t>研</w:t>
      </w:r>
      <w:proofErr w:type="gramEnd"/>
      <w:r w:rsidRPr="00D64584">
        <w:rPr>
          <w:rFonts w:ascii="宋体" w:hAnsi="宋体" w:hint="eastAsia"/>
          <w:sz w:val="28"/>
          <w:szCs w:val="28"/>
        </w:rPr>
        <w:t>字</w:t>
      </w:r>
      <w:r w:rsidRPr="00D64584">
        <w:rPr>
          <w:rFonts w:ascii="宋体" w:hAnsi="宋体" w:cs="仿宋_GB2312" w:hint="eastAsia"/>
          <w:sz w:val="28"/>
          <w:szCs w:val="28"/>
        </w:rPr>
        <w:t>〔</w:t>
      </w:r>
      <w:r w:rsidRPr="00D64584">
        <w:rPr>
          <w:rFonts w:ascii="宋体" w:hAnsi="宋体" w:hint="eastAsia"/>
          <w:sz w:val="28"/>
          <w:szCs w:val="28"/>
        </w:rPr>
        <w:t>201</w:t>
      </w:r>
      <w:r w:rsidR="00D12D5D">
        <w:rPr>
          <w:rFonts w:ascii="宋体" w:hAnsi="宋体" w:hint="eastAsia"/>
          <w:sz w:val="28"/>
          <w:szCs w:val="28"/>
        </w:rPr>
        <w:t>7</w:t>
      </w:r>
      <w:r w:rsidRPr="00D64584">
        <w:rPr>
          <w:rFonts w:ascii="宋体" w:hAnsi="宋体" w:cs="仿宋_GB2312" w:hint="eastAsia"/>
          <w:sz w:val="28"/>
          <w:szCs w:val="28"/>
        </w:rPr>
        <w:t>〕</w:t>
      </w:r>
      <w:r w:rsidR="00217B4F">
        <w:rPr>
          <w:rFonts w:ascii="宋体" w:hAnsi="宋体" w:hint="eastAsia"/>
          <w:sz w:val="28"/>
          <w:szCs w:val="28"/>
        </w:rPr>
        <w:t>66</w:t>
      </w:r>
      <w:r w:rsidRPr="009B305A">
        <w:rPr>
          <w:rFonts w:ascii="宋体" w:hAnsi="宋体" w:hint="eastAsia"/>
          <w:sz w:val="28"/>
          <w:szCs w:val="28"/>
        </w:rPr>
        <w:t>号</w:t>
      </w:r>
    </w:p>
    <w:p w:rsidR="004D2B95" w:rsidRDefault="00B32470" w:rsidP="004D2B95">
      <w:r>
        <w:rPr>
          <w:noProof/>
        </w:rPr>
        <w:pict>
          <v:line id="_x0000_s1026" style="position:absolute;z-index:251660288" from="0,7.8pt" to="441pt,7.8pt" strokecolor="red" strokeweight="2.5pt"/>
        </w:pict>
      </w:r>
    </w:p>
    <w:p w:rsidR="004D2B95" w:rsidRPr="000E2297" w:rsidRDefault="004D2B95" w:rsidP="000E2297">
      <w:pPr>
        <w:widowControl w:val="0"/>
        <w:adjustRightInd/>
        <w:snapToGrid/>
        <w:spacing w:after="0" w:line="440" w:lineRule="exact"/>
        <w:jc w:val="center"/>
        <w:rPr>
          <w:rFonts w:ascii="Times New Roman" w:eastAsia="宋体" w:hAnsi="Times New Roman" w:cs="Times New Roman"/>
          <w:b/>
          <w:kern w:val="2"/>
          <w:sz w:val="32"/>
          <w:szCs w:val="32"/>
        </w:rPr>
      </w:pPr>
      <w:r w:rsidRPr="000E2297">
        <w:rPr>
          <w:rFonts w:ascii="Times New Roman" w:eastAsia="宋体" w:hAnsi="Times New Roman" w:cs="Times New Roman" w:hint="eastAsia"/>
          <w:b/>
          <w:kern w:val="2"/>
          <w:sz w:val="32"/>
          <w:szCs w:val="32"/>
        </w:rPr>
        <w:t>关于</w:t>
      </w:r>
      <w:r w:rsidRPr="000E2297">
        <w:rPr>
          <w:rFonts w:ascii="Times New Roman" w:eastAsia="宋体" w:hAnsi="Times New Roman" w:cs="Times New Roman" w:hint="eastAsia"/>
          <w:b/>
          <w:kern w:val="2"/>
          <w:sz w:val="32"/>
          <w:szCs w:val="32"/>
        </w:rPr>
        <w:t>201</w:t>
      </w:r>
      <w:r w:rsidR="00D12D5D">
        <w:rPr>
          <w:rFonts w:ascii="Times New Roman" w:eastAsia="宋体" w:hAnsi="Times New Roman" w:cs="Times New Roman" w:hint="eastAsia"/>
          <w:b/>
          <w:kern w:val="2"/>
          <w:sz w:val="32"/>
          <w:szCs w:val="32"/>
        </w:rPr>
        <w:t>7</w:t>
      </w:r>
      <w:r w:rsidRPr="000E2297">
        <w:rPr>
          <w:rFonts w:ascii="Times New Roman" w:eastAsia="宋体" w:hAnsi="Times New Roman" w:cs="Times New Roman" w:hint="eastAsia"/>
          <w:b/>
          <w:kern w:val="2"/>
          <w:sz w:val="32"/>
          <w:szCs w:val="32"/>
        </w:rPr>
        <w:t>级硕士研究生师生互选的通知</w:t>
      </w:r>
    </w:p>
    <w:p w:rsidR="0097492D" w:rsidRDefault="0097492D" w:rsidP="004D2B95">
      <w:pPr>
        <w:pStyle w:val="a4"/>
        <w:spacing w:before="0" w:beforeAutospacing="0" w:after="0" w:afterAutospacing="0" w:line="360" w:lineRule="auto"/>
        <w:rPr>
          <w:rFonts w:cs="宋体"/>
          <w:color w:val="000000"/>
          <w:sz w:val="28"/>
          <w:szCs w:val="28"/>
        </w:rPr>
      </w:pPr>
    </w:p>
    <w:p w:rsidR="00B634DD" w:rsidRDefault="004D2B95" w:rsidP="004D4460">
      <w:pPr>
        <w:pStyle w:val="a4"/>
        <w:spacing w:before="0" w:beforeAutospacing="0" w:after="0" w:afterAutospacing="0" w:line="360" w:lineRule="auto"/>
        <w:jc w:val="both"/>
        <w:rPr>
          <w:rFonts w:cs="宋体"/>
          <w:color w:val="000000"/>
          <w:sz w:val="28"/>
          <w:szCs w:val="28"/>
        </w:rPr>
      </w:pPr>
      <w:r>
        <w:rPr>
          <w:rFonts w:cs="宋体" w:hint="eastAsia"/>
          <w:color w:val="000000"/>
          <w:sz w:val="28"/>
          <w:szCs w:val="28"/>
        </w:rPr>
        <w:t>各学院：</w:t>
      </w:r>
    </w:p>
    <w:p w:rsidR="004D2B95" w:rsidRDefault="004D2B95" w:rsidP="004D4460">
      <w:pPr>
        <w:pStyle w:val="a4"/>
        <w:spacing w:before="0" w:beforeAutospacing="0" w:after="0" w:afterAutospacing="0" w:line="360" w:lineRule="auto"/>
        <w:ind w:firstLineChars="200" w:firstLine="560"/>
        <w:jc w:val="both"/>
        <w:rPr>
          <w:rFonts w:cs="宋体"/>
          <w:color w:val="000000"/>
          <w:sz w:val="28"/>
          <w:szCs w:val="28"/>
        </w:rPr>
      </w:pPr>
      <w:r>
        <w:rPr>
          <w:rFonts w:cs="宋体" w:hint="eastAsia"/>
          <w:color w:val="000000"/>
          <w:sz w:val="28"/>
          <w:szCs w:val="28"/>
        </w:rPr>
        <w:t>现将201</w:t>
      </w:r>
      <w:r w:rsidR="001A1AEC">
        <w:rPr>
          <w:rFonts w:cs="宋体" w:hint="eastAsia"/>
          <w:color w:val="000000"/>
          <w:sz w:val="28"/>
          <w:szCs w:val="28"/>
        </w:rPr>
        <w:t>7</w:t>
      </w:r>
      <w:r>
        <w:rPr>
          <w:rFonts w:cs="宋体" w:hint="eastAsia"/>
          <w:color w:val="000000"/>
          <w:sz w:val="28"/>
          <w:szCs w:val="28"/>
        </w:rPr>
        <w:t>级硕士研究生（含全日制学术型、专业学位）</w:t>
      </w:r>
      <w:r w:rsidR="00E86851">
        <w:rPr>
          <w:rFonts w:cs="宋体" w:hint="eastAsia"/>
          <w:color w:val="000000"/>
          <w:sz w:val="28"/>
          <w:szCs w:val="28"/>
        </w:rPr>
        <w:t>及</w:t>
      </w:r>
      <w:r w:rsidR="00931C0F">
        <w:rPr>
          <w:rFonts w:cs="宋体" w:hint="eastAsia"/>
          <w:color w:val="000000"/>
          <w:sz w:val="28"/>
          <w:szCs w:val="28"/>
        </w:rPr>
        <w:t>申请提前攻读硕士学位</w:t>
      </w:r>
      <w:r w:rsidR="00584398">
        <w:rPr>
          <w:rFonts w:cs="宋体" w:hint="eastAsia"/>
          <w:color w:val="000000"/>
          <w:sz w:val="28"/>
          <w:szCs w:val="28"/>
        </w:rPr>
        <w:t>的</w:t>
      </w:r>
      <w:r w:rsidR="00DC6993">
        <w:rPr>
          <w:rFonts w:cs="宋体" w:hint="eastAsia"/>
          <w:color w:val="000000"/>
          <w:sz w:val="28"/>
          <w:szCs w:val="28"/>
        </w:rPr>
        <w:t>201</w:t>
      </w:r>
      <w:r w:rsidR="001A1AEC">
        <w:rPr>
          <w:rFonts w:cs="宋体" w:hint="eastAsia"/>
          <w:color w:val="000000"/>
          <w:sz w:val="28"/>
          <w:szCs w:val="28"/>
        </w:rPr>
        <w:t>8</w:t>
      </w:r>
      <w:r w:rsidR="00592346">
        <w:rPr>
          <w:rFonts w:cs="宋体" w:hint="eastAsia"/>
          <w:color w:val="000000"/>
          <w:sz w:val="28"/>
          <w:szCs w:val="28"/>
        </w:rPr>
        <w:t>级</w:t>
      </w:r>
      <w:r w:rsidR="00E86851">
        <w:rPr>
          <w:rFonts w:cs="宋体" w:hint="eastAsia"/>
          <w:color w:val="000000"/>
          <w:sz w:val="28"/>
          <w:szCs w:val="28"/>
        </w:rPr>
        <w:t>推免生</w:t>
      </w:r>
      <w:r>
        <w:rPr>
          <w:rFonts w:cs="宋体" w:hint="eastAsia"/>
          <w:color w:val="000000"/>
          <w:sz w:val="28"/>
          <w:szCs w:val="28"/>
        </w:rPr>
        <w:t>师生互选工作的有关事项通</w:t>
      </w:r>
      <w:r w:rsidRPr="000E2297">
        <w:rPr>
          <w:rFonts w:cs="宋体" w:hint="eastAsia"/>
          <w:color w:val="000000"/>
          <w:sz w:val="28"/>
          <w:szCs w:val="28"/>
        </w:rPr>
        <w:t>知</w:t>
      </w:r>
      <w:r>
        <w:rPr>
          <w:rFonts w:cs="宋体" w:hint="eastAsia"/>
          <w:color w:val="000000"/>
          <w:sz w:val="28"/>
          <w:szCs w:val="28"/>
        </w:rPr>
        <w:t>如下：</w:t>
      </w:r>
    </w:p>
    <w:p w:rsidR="004D2B95" w:rsidRDefault="004D2B95" w:rsidP="004D4460">
      <w:pPr>
        <w:pStyle w:val="a4"/>
        <w:spacing w:before="0" w:beforeAutospacing="0" w:after="0" w:afterAutospacing="0" w:line="360" w:lineRule="auto"/>
        <w:ind w:firstLineChars="199" w:firstLine="559"/>
        <w:jc w:val="both"/>
        <w:rPr>
          <w:rStyle w:val="a3"/>
          <w:sz w:val="28"/>
          <w:szCs w:val="28"/>
        </w:rPr>
      </w:pPr>
      <w:r>
        <w:rPr>
          <w:rStyle w:val="a3"/>
          <w:rFonts w:hint="eastAsia"/>
          <w:sz w:val="28"/>
          <w:szCs w:val="28"/>
        </w:rPr>
        <w:t>一、师生互选的指导意见</w:t>
      </w:r>
    </w:p>
    <w:p w:rsidR="004D2B95" w:rsidRDefault="004D2B95" w:rsidP="004D4460">
      <w:pPr>
        <w:pStyle w:val="a4"/>
        <w:spacing w:before="0" w:beforeAutospacing="0" w:after="0" w:afterAutospacing="0" w:line="360" w:lineRule="auto"/>
        <w:ind w:firstLineChars="199" w:firstLine="557"/>
        <w:jc w:val="both"/>
        <w:rPr>
          <w:rStyle w:val="a3"/>
          <w:b w:val="0"/>
          <w:sz w:val="28"/>
          <w:szCs w:val="28"/>
        </w:rPr>
      </w:pPr>
      <w:r w:rsidRPr="002907AF">
        <w:rPr>
          <w:rStyle w:val="a3"/>
          <w:rFonts w:hint="eastAsia"/>
          <w:b w:val="0"/>
          <w:sz w:val="28"/>
          <w:szCs w:val="28"/>
        </w:rPr>
        <w:t>1、参加师生互选的导师</w:t>
      </w:r>
      <w:r>
        <w:rPr>
          <w:rStyle w:val="a3"/>
          <w:rFonts w:hint="eastAsia"/>
          <w:b w:val="0"/>
          <w:sz w:val="28"/>
          <w:szCs w:val="28"/>
        </w:rPr>
        <w:t>应</w:t>
      </w:r>
      <w:r w:rsidRPr="002907AF">
        <w:rPr>
          <w:rStyle w:val="a3"/>
          <w:rFonts w:hint="eastAsia"/>
          <w:b w:val="0"/>
          <w:sz w:val="28"/>
          <w:szCs w:val="28"/>
        </w:rPr>
        <w:t>具</w:t>
      </w:r>
      <w:r>
        <w:rPr>
          <w:rStyle w:val="a3"/>
          <w:rFonts w:hint="eastAsia"/>
          <w:b w:val="0"/>
          <w:sz w:val="28"/>
          <w:szCs w:val="28"/>
        </w:rPr>
        <w:t>备</w:t>
      </w:r>
      <w:r w:rsidRPr="002907AF">
        <w:rPr>
          <w:rStyle w:val="a3"/>
          <w:rFonts w:hint="eastAsia"/>
          <w:b w:val="0"/>
          <w:sz w:val="28"/>
          <w:szCs w:val="28"/>
        </w:rPr>
        <w:t>导师</w:t>
      </w:r>
      <w:r>
        <w:rPr>
          <w:rStyle w:val="a3"/>
          <w:rFonts w:hint="eastAsia"/>
          <w:b w:val="0"/>
          <w:sz w:val="28"/>
          <w:szCs w:val="28"/>
        </w:rPr>
        <w:t>上岗</w:t>
      </w:r>
      <w:r w:rsidRPr="002907AF">
        <w:rPr>
          <w:rStyle w:val="a3"/>
          <w:rFonts w:hint="eastAsia"/>
          <w:b w:val="0"/>
          <w:sz w:val="28"/>
          <w:szCs w:val="28"/>
        </w:rPr>
        <w:t>资格</w:t>
      </w:r>
      <w:r>
        <w:rPr>
          <w:rStyle w:val="a3"/>
          <w:rFonts w:hint="eastAsia"/>
          <w:b w:val="0"/>
          <w:sz w:val="28"/>
          <w:szCs w:val="28"/>
        </w:rPr>
        <w:t>且只能在</w:t>
      </w:r>
      <w:r w:rsidRPr="002907AF">
        <w:rPr>
          <w:rStyle w:val="a3"/>
          <w:rFonts w:hint="eastAsia"/>
          <w:b w:val="0"/>
          <w:sz w:val="28"/>
          <w:szCs w:val="28"/>
        </w:rPr>
        <w:t>同</w:t>
      </w:r>
      <w:r>
        <w:rPr>
          <w:rStyle w:val="a3"/>
          <w:rFonts w:hint="eastAsia"/>
          <w:b w:val="0"/>
          <w:sz w:val="28"/>
          <w:szCs w:val="28"/>
        </w:rPr>
        <w:t>学科</w:t>
      </w:r>
      <w:r w:rsidRPr="002907AF">
        <w:rPr>
          <w:rStyle w:val="a3"/>
          <w:rFonts w:hint="eastAsia"/>
          <w:b w:val="0"/>
          <w:sz w:val="28"/>
          <w:szCs w:val="28"/>
        </w:rPr>
        <w:t>专业或专业学位类别</w:t>
      </w:r>
      <w:r>
        <w:rPr>
          <w:rStyle w:val="a3"/>
          <w:rFonts w:hint="eastAsia"/>
          <w:b w:val="0"/>
          <w:sz w:val="28"/>
          <w:szCs w:val="28"/>
        </w:rPr>
        <w:t>指导研究生。</w:t>
      </w:r>
    </w:p>
    <w:p w:rsidR="004D2B95" w:rsidRDefault="004D2B95" w:rsidP="004D4460">
      <w:pPr>
        <w:pStyle w:val="a4"/>
        <w:spacing w:before="0" w:beforeAutospacing="0" w:after="0" w:afterAutospacing="0" w:line="360" w:lineRule="auto"/>
        <w:ind w:firstLineChars="199" w:firstLine="557"/>
        <w:jc w:val="both"/>
        <w:rPr>
          <w:rStyle w:val="a3"/>
          <w:b w:val="0"/>
          <w:sz w:val="28"/>
          <w:szCs w:val="28"/>
        </w:rPr>
      </w:pPr>
      <w:r>
        <w:rPr>
          <w:rStyle w:val="a3"/>
          <w:rFonts w:hint="eastAsia"/>
          <w:b w:val="0"/>
          <w:sz w:val="28"/>
          <w:szCs w:val="28"/>
        </w:rPr>
        <w:t>2、师生互选中要充分考虑导师的时间和精力以及研究生培养的质量要求，根据导师和研究生的数量，保证每个导师所带研究生数量基本均衡，注重培养年轻导师和新上岗的导师，避免某个导师指导研究生数量过多。</w:t>
      </w:r>
    </w:p>
    <w:p w:rsidR="004D2B95" w:rsidRDefault="004D2B95" w:rsidP="004D4460">
      <w:pPr>
        <w:pStyle w:val="a4"/>
        <w:spacing w:before="0" w:beforeAutospacing="0" w:after="0" w:afterAutospacing="0" w:line="360" w:lineRule="auto"/>
        <w:ind w:firstLineChars="199" w:firstLine="557"/>
        <w:jc w:val="both"/>
        <w:rPr>
          <w:rStyle w:val="a3"/>
          <w:b w:val="0"/>
          <w:sz w:val="28"/>
          <w:szCs w:val="28"/>
        </w:rPr>
      </w:pPr>
      <w:r>
        <w:rPr>
          <w:rStyle w:val="a3"/>
          <w:rFonts w:hint="eastAsia"/>
          <w:b w:val="0"/>
          <w:sz w:val="28"/>
          <w:szCs w:val="28"/>
        </w:rPr>
        <w:t>3、对于承担较多科研项目、科研经费充裕，以往指导研究生质量较高（学位论文查重、评审、答辩通过率和优秀率较高）的导师，在指导研究生数量上可以适当倾斜。</w:t>
      </w:r>
    </w:p>
    <w:p w:rsidR="0097492D" w:rsidRDefault="004D2B95" w:rsidP="004D4460">
      <w:pPr>
        <w:pStyle w:val="a4"/>
        <w:spacing w:before="0" w:beforeAutospacing="0" w:after="0" w:afterAutospacing="0" w:line="360" w:lineRule="auto"/>
        <w:ind w:firstLineChars="199" w:firstLine="557"/>
        <w:jc w:val="both"/>
        <w:rPr>
          <w:rStyle w:val="a3"/>
          <w:b w:val="0"/>
          <w:sz w:val="28"/>
          <w:szCs w:val="28"/>
        </w:rPr>
      </w:pPr>
      <w:r>
        <w:rPr>
          <w:rStyle w:val="a3"/>
          <w:rFonts w:hint="eastAsia"/>
          <w:b w:val="0"/>
          <w:sz w:val="28"/>
          <w:szCs w:val="28"/>
        </w:rPr>
        <w:lastRenderedPageBreak/>
        <w:t>4、对于以往指导研究生出现质量问题较多的导师（指导的研究生学位论文学术不端检测重复率较高，评审成绩较低或通过率低、答辩成绩较差或不合格等情况），要严格控制其指导研究生的数量，严重者可以停招。</w:t>
      </w:r>
    </w:p>
    <w:p w:rsidR="004D2B95" w:rsidRPr="007C6B3B" w:rsidRDefault="004D2B95" w:rsidP="004D4460">
      <w:pPr>
        <w:pStyle w:val="a4"/>
        <w:spacing w:before="0" w:beforeAutospacing="0" w:after="0" w:afterAutospacing="0" w:line="360" w:lineRule="auto"/>
        <w:ind w:firstLineChars="199" w:firstLine="557"/>
        <w:jc w:val="both"/>
        <w:rPr>
          <w:rStyle w:val="a3"/>
          <w:sz w:val="28"/>
          <w:szCs w:val="28"/>
        </w:rPr>
      </w:pPr>
      <w:r w:rsidRPr="00D76D68">
        <w:rPr>
          <w:rStyle w:val="a3"/>
          <w:rFonts w:hint="eastAsia"/>
          <w:b w:val="0"/>
          <w:sz w:val="28"/>
          <w:szCs w:val="28"/>
        </w:rPr>
        <w:t>5、根据</w:t>
      </w:r>
      <w:r w:rsidR="0014202D">
        <w:rPr>
          <w:rStyle w:val="a3"/>
          <w:rFonts w:hint="eastAsia"/>
          <w:b w:val="0"/>
          <w:sz w:val="28"/>
          <w:szCs w:val="28"/>
        </w:rPr>
        <w:t>《</w:t>
      </w:r>
      <w:r w:rsidR="0014202D" w:rsidRPr="0014202D">
        <w:rPr>
          <w:rStyle w:val="a3"/>
          <w:rFonts w:hint="eastAsia"/>
          <w:b w:val="0"/>
          <w:sz w:val="28"/>
          <w:szCs w:val="28"/>
        </w:rPr>
        <w:t>江西师范大学研究生生源拓展工程实施方案</w:t>
      </w:r>
      <w:r w:rsidR="0014202D">
        <w:rPr>
          <w:rStyle w:val="a3"/>
          <w:rFonts w:hint="eastAsia"/>
          <w:b w:val="0"/>
          <w:sz w:val="28"/>
          <w:szCs w:val="28"/>
        </w:rPr>
        <w:t>》的相关条例</w:t>
      </w:r>
      <w:r w:rsidRPr="00D76D68">
        <w:rPr>
          <w:rStyle w:val="a3"/>
          <w:rFonts w:hint="eastAsia"/>
          <w:b w:val="0"/>
          <w:sz w:val="28"/>
          <w:szCs w:val="28"/>
        </w:rPr>
        <w:t>，对于在招生宣传工作中组织不得力、未完成招生宣传任务或生源较差的单位和个人予以适当</w:t>
      </w:r>
      <w:r w:rsidR="00806DEE">
        <w:rPr>
          <w:rStyle w:val="a3"/>
          <w:rFonts w:hint="eastAsia"/>
          <w:b w:val="0"/>
          <w:sz w:val="28"/>
          <w:szCs w:val="28"/>
        </w:rPr>
        <w:t>缩减</w:t>
      </w:r>
      <w:r w:rsidR="0014202D">
        <w:rPr>
          <w:rStyle w:val="a3"/>
          <w:rFonts w:hint="eastAsia"/>
          <w:b w:val="0"/>
          <w:sz w:val="28"/>
          <w:szCs w:val="28"/>
        </w:rPr>
        <w:t>。</w:t>
      </w:r>
      <w:r w:rsidR="0014202D" w:rsidRPr="0014202D">
        <w:rPr>
          <w:rStyle w:val="a3"/>
          <w:rFonts w:hint="eastAsia"/>
          <w:b w:val="0"/>
          <w:sz w:val="28"/>
          <w:szCs w:val="28"/>
        </w:rPr>
        <w:t>学院在进行计划分配时应扣减相应退步专业的计划，在师生互选时应扣减院长、分管副院长及相关学位点负责人指导研究生的数量</w:t>
      </w:r>
      <w:r w:rsidR="007703AE">
        <w:rPr>
          <w:rStyle w:val="a3"/>
          <w:rFonts w:hint="eastAsia"/>
          <w:b w:val="0"/>
          <w:sz w:val="28"/>
          <w:szCs w:val="28"/>
        </w:rPr>
        <w:t>（</w:t>
      </w:r>
      <w:r w:rsidRPr="00C437FC">
        <w:rPr>
          <w:rStyle w:val="a3"/>
          <w:rFonts w:hint="eastAsia"/>
          <w:b w:val="0"/>
          <w:sz w:val="28"/>
          <w:szCs w:val="28"/>
        </w:rPr>
        <w:t>具体情况请咨询</w:t>
      </w:r>
      <w:proofErr w:type="gramStart"/>
      <w:r w:rsidRPr="00C437FC">
        <w:rPr>
          <w:rStyle w:val="a3"/>
          <w:rFonts w:hint="eastAsia"/>
          <w:b w:val="0"/>
          <w:sz w:val="28"/>
          <w:szCs w:val="28"/>
        </w:rPr>
        <w:t>研</w:t>
      </w:r>
      <w:proofErr w:type="gramEnd"/>
      <w:r w:rsidRPr="00C437FC">
        <w:rPr>
          <w:rStyle w:val="a3"/>
          <w:rFonts w:hint="eastAsia"/>
          <w:b w:val="0"/>
          <w:sz w:val="28"/>
          <w:szCs w:val="28"/>
        </w:rPr>
        <w:t>招办</w:t>
      </w:r>
      <w:r w:rsidR="007703AE">
        <w:rPr>
          <w:rStyle w:val="a3"/>
          <w:rFonts w:hint="eastAsia"/>
          <w:b w:val="0"/>
          <w:sz w:val="28"/>
          <w:szCs w:val="28"/>
        </w:rPr>
        <w:t>）</w:t>
      </w:r>
      <w:r w:rsidRPr="00C437FC">
        <w:rPr>
          <w:rStyle w:val="a3"/>
          <w:rFonts w:hint="eastAsia"/>
          <w:b w:val="0"/>
          <w:sz w:val="28"/>
          <w:szCs w:val="28"/>
        </w:rPr>
        <w:t>。</w:t>
      </w:r>
    </w:p>
    <w:p w:rsidR="004D2B95" w:rsidRDefault="004D2B95" w:rsidP="004D4460">
      <w:pPr>
        <w:pStyle w:val="a4"/>
        <w:spacing w:before="0" w:beforeAutospacing="0" w:after="0" w:afterAutospacing="0" w:line="360" w:lineRule="auto"/>
        <w:ind w:firstLineChars="199" w:firstLine="557"/>
        <w:jc w:val="both"/>
        <w:rPr>
          <w:rStyle w:val="a3"/>
          <w:b w:val="0"/>
          <w:sz w:val="28"/>
          <w:szCs w:val="28"/>
        </w:rPr>
      </w:pPr>
      <w:r>
        <w:rPr>
          <w:rStyle w:val="a3"/>
          <w:rFonts w:hint="eastAsia"/>
          <w:b w:val="0"/>
          <w:sz w:val="28"/>
          <w:szCs w:val="28"/>
        </w:rPr>
        <w:t>6、各学院要根据以上指导意见和学科专业的特点，制定本学院师生互选办法，在本单位公示，并经学院学位</w:t>
      </w:r>
      <w:proofErr w:type="gramStart"/>
      <w:r>
        <w:rPr>
          <w:rStyle w:val="a3"/>
          <w:rFonts w:hint="eastAsia"/>
          <w:b w:val="0"/>
          <w:sz w:val="28"/>
          <w:szCs w:val="28"/>
        </w:rPr>
        <w:t>评定分</w:t>
      </w:r>
      <w:proofErr w:type="gramEnd"/>
      <w:r>
        <w:rPr>
          <w:rStyle w:val="a3"/>
          <w:rFonts w:hint="eastAsia"/>
          <w:b w:val="0"/>
          <w:sz w:val="28"/>
          <w:szCs w:val="28"/>
        </w:rPr>
        <w:t>委员会审定后，报研究生院备案。</w:t>
      </w:r>
    </w:p>
    <w:p w:rsidR="004D2B95" w:rsidRDefault="004D2B95" w:rsidP="004D4460">
      <w:pPr>
        <w:pStyle w:val="a4"/>
        <w:spacing w:before="0" w:beforeAutospacing="0" w:after="0" w:afterAutospacing="0" w:line="360" w:lineRule="auto"/>
        <w:ind w:firstLineChars="199" w:firstLine="559"/>
        <w:jc w:val="both"/>
        <w:rPr>
          <w:sz w:val="28"/>
          <w:szCs w:val="28"/>
        </w:rPr>
      </w:pPr>
      <w:r>
        <w:rPr>
          <w:rStyle w:val="a3"/>
          <w:rFonts w:hint="eastAsia"/>
          <w:sz w:val="28"/>
          <w:szCs w:val="28"/>
        </w:rPr>
        <w:t>二</w:t>
      </w:r>
      <w:r>
        <w:rPr>
          <w:rStyle w:val="a3"/>
          <w:sz w:val="28"/>
          <w:szCs w:val="28"/>
        </w:rPr>
        <w:t>、</w:t>
      </w:r>
      <w:r>
        <w:rPr>
          <w:rStyle w:val="a3"/>
          <w:rFonts w:hint="eastAsia"/>
          <w:sz w:val="28"/>
          <w:szCs w:val="28"/>
        </w:rPr>
        <w:t>师生</w:t>
      </w:r>
      <w:r>
        <w:rPr>
          <w:rStyle w:val="a3"/>
          <w:sz w:val="28"/>
          <w:szCs w:val="28"/>
        </w:rPr>
        <w:t xml:space="preserve">互选时间 </w:t>
      </w:r>
    </w:p>
    <w:p w:rsidR="0060003C" w:rsidRDefault="004D2B95" w:rsidP="004D4460">
      <w:pPr>
        <w:pStyle w:val="a4"/>
        <w:spacing w:before="0" w:beforeAutospacing="0" w:after="0" w:afterAutospacing="0" w:line="360" w:lineRule="auto"/>
        <w:ind w:firstLineChars="200" w:firstLine="560"/>
        <w:jc w:val="both"/>
        <w:rPr>
          <w:sz w:val="28"/>
          <w:szCs w:val="28"/>
        </w:rPr>
      </w:pPr>
      <w:r>
        <w:rPr>
          <w:rFonts w:hint="eastAsia"/>
          <w:sz w:val="28"/>
          <w:szCs w:val="28"/>
        </w:rPr>
        <w:t>各学院自行安排好时间，最迟应在201</w:t>
      </w:r>
      <w:r w:rsidR="00A068D5">
        <w:rPr>
          <w:rFonts w:hint="eastAsia"/>
          <w:sz w:val="28"/>
          <w:szCs w:val="28"/>
        </w:rPr>
        <w:t>7</w:t>
      </w:r>
      <w:r>
        <w:rPr>
          <w:rFonts w:hint="eastAsia"/>
          <w:sz w:val="28"/>
          <w:szCs w:val="28"/>
        </w:rPr>
        <w:t>年</w:t>
      </w:r>
      <w:r w:rsidR="009356E8">
        <w:rPr>
          <w:rFonts w:hint="eastAsia"/>
          <w:sz w:val="28"/>
          <w:szCs w:val="28"/>
        </w:rPr>
        <w:t>1</w:t>
      </w:r>
      <w:r w:rsidR="00FF20FB">
        <w:rPr>
          <w:rFonts w:hint="eastAsia"/>
          <w:sz w:val="28"/>
          <w:szCs w:val="28"/>
        </w:rPr>
        <w:t>0</w:t>
      </w:r>
      <w:r>
        <w:rPr>
          <w:rFonts w:hint="eastAsia"/>
          <w:sz w:val="28"/>
          <w:szCs w:val="28"/>
        </w:rPr>
        <w:t>月</w:t>
      </w:r>
      <w:r w:rsidR="00FF20FB">
        <w:rPr>
          <w:rFonts w:hint="eastAsia"/>
          <w:sz w:val="28"/>
          <w:szCs w:val="28"/>
        </w:rPr>
        <w:t>2</w:t>
      </w:r>
      <w:r w:rsidR="009356E8">
        <w:rPr>
          <w:rFonts w:hint="eastAsia"/>
          <w:sz w:val="28"/>
          <w:szCs w:val="28"/>
        </w:rPr>
        <w:t>0</w:t>
      </w:r>
      <w:r>
        <w:rPr>
          <w:rFonts w:hint="eastAsia"/>
          <w:sz w:val="28"/>
          <w:szCs w:val="28"/>
        </w:rPr>
        <w:t>日之前完成。</w:t>
      </w:r>
    </w:p>
    <w:p w:rsidR="004D2B95" w:rsidRDefault="004D2B95" w:rsidP="004D4460">
      <w:pPr>
        <w:pStyle w:val="a4"/>
        <w:spacing w:before="0" w:beforeAutospacing="0" w:after="0" w:afterAutospacing="0" w:line="360" w:lineRule="auto"/>
        <w:ind w:firstLineChars="200" w:firstLine="562"/>
        <w:jc w:val="both"/>
        <w:rPr>
          <w:b/>
          <w:bCs/>
          <w:sz w:val="28"/>
          <w:szCs w:val="28"/>
        </w:rPr>
      </w:pPr>
      <w:r>
        <w:rPr>
          <w:rFonts w:hint="eastAsia"/>
          <w:b/>
          <w:bCs/>
          <w:sz w:val="28"/>
          <w:szCs w:val="28"/>
        </w:rPr>
        <w:t>三</w:t>
      </w:r>
      <w:r>
        <w:rPr>
          <w:b/>
          <w:bCs/>
          <w:sz w:val="28"/>
          <w:szCs w:val="28"/>
        </w:rPr>
        <w:t>、</w:t>
      </w:r>
      <w:r>
        <w:rPr>
          <w:rFonts w:hint="eastAsia"/>
          <w:b/>
          <w:bCs/>
          <w:sz w:val="28"/>
          <w:szCs w:val="28"/>
        </w:rPr>
        <w:t>师生</w:t>
      </w:r>
      <w:r>
        <w:rPr>
          <w:b/>
          <w:bCs/>
          <w:sz w:val="28"/>
          <w:szCs w:val="28"/>
        </w:rPr>
        <w:t>互选</w:t>
      </w:r>
      <w:r>
        <w:rPr>
          <w:rFonts w:hint="eastAsia"/>
          <w:b/>
          <w:bCs/>
          <w:sz w:val="28"/>
          <w:szCs w:val="28"/>
        </w:rPr>
        <w:t>流程</w:t>
      </w:r>
      <w:r>
        <w:rPr>
          <w:b/>
          <w:bCs/>
          <w:sz w:val="28"/>
          <w:szCs w:val="28"/>
        </w:rPr>
        <w:t xml:space="preserve"> </w:t>
      </w:r>
      <w:bookmarkStart w:id="0" w:name="_GoBack"/>
      <w:bookmarkEnd w:id="0"/>
    </w:p>
    <w:p w:rsidR="004D2B95" w:rsidRDefault="004D2B95" w:rsidP="004D4460">
      <w:pPr>
        <w:pStyle w:val="a4"/>
        <w:spacing w:before="0" w:beforeAutospacing="0" w:after="0" w:afterAutospacing="0" w:line="360" w:lineRule="auto"/>
        <w:ind w:firstLineChars="200" w:firstLine="560"/>
        <w:jc w:val="both"/>
        <w:rPr>
          <w:sz w:val="28"/>
          <w:szCs w:val="28"/>
        </w:rPr>
      </w:pPr>
      <w:r>
        <w:rPr>
          <w:sz w:val="28"/>
          <w:szCs w:val="28"/>
        </w:rPr>
        <w:t>师生互选</w:t>
      </w:r>
      <w:r>
        <w:rPr>
          <w:rFonts w:hint="eastAsia"/>
          <w:sz w:val="28"/>
          <w:szCs w:val="28"/>
        </w:rPr>
        <w:t>应</w:t>
      </w:r>
      <w:r>
        <w:rPr>
          <w:sz w:val="28"/>
          <w:szCs w:val="28"/>
        </w:rPr>
        <w:t>在学院</w:t>
      </w:r>
      <w:r>
        <w:rPr>
          <w:rFonts w:hint="eastAsia"/>
          <w:sz w:val="28"/>
          <w:szCs w:val="28"/>
        </w:rPr>
        <w:t>主</w:t>
      </w:r>
      <w:r>
        <w:rPr>
          <w:sz w:val="28"/>
          <w:szCs w:val="28"/>
        </w:rPr>
        <w:t>管院长主持下，由各专业导师组具体</w:t>
      </w:r>
      <w:r>
        <w:rPr>
          <w:rFonts w:hint="eastAsia"/>
          <w:sz w:val="28"/>
          <w:szCs w:val="28"/>
        </w:rPr>
        <w:t>实施</w:t>
      </w:r>
      <w:r>
        <w:rPr>
          <w:sz w:val="28"/>
          <w:szCs w:val="28"/>
        </w:rPr>
        <w:t>，主管院长</w:t>
      </w:r>
      <w:r>
        <w:rPr>
          <w:rFonts w:hint="eastAsia"/>
          <w:sz w:val="28"/>
          <w:szCs w:val="28"/>
        </w:rPr>
        <w:t>要</w:t>
      </w:r>
      <w:r>
        <w:rPr>
          <w:sz w:val="28"/>
          <w:szCs w:val="28"/>
        </w:rPr>
        <w:t>做好协调工作，确保师生互选顺利进行</w:t>
      </w:r>
      <w:r>
        <w:rPr>
          <w:rFonts w:hint="eastAsia"/>
          <w:sz w:val="28"/>
          <w:szCs w:val="28"/>
        </w:rPr>
        <w:t>。</w:t>
      </w:r>
      <w:r>
        <w:rPr>
          <w:sz w:val="28"/>
          <w:szCs w:val="28"/>
        </w:rPr>
        <w:t>安排师生互选，必须建立在师生双方互相了解的基础上。</w:t>
      </w:r>
      <w:r>
        <w:rPr>
          <w:rFonts w:hint="eastAsia"/>
          <w:sz w:val="28"/>
          <w:szCs w:val="28"/>
        </w:rPr>
        <w:t>各学院按以下流程做好相关工作：</w:t>
      </w:r>
    </w:p>
    <w:p w:rsidR="004D2B95" w:rsidRDefault="004D2B95" w:rsidP="004D4460">
      <w:pPr>
        <w:pStyle w:val="a4"/>
        <w:spacing w:before="0" w:beforeAutospacing="0" w:after="0" w:afterAutospacing="0" w:line="360" w:lineRule="auto"/>
        <w:ind w:firstLineChars="200" w:firstLine="560"/>
        <w:jc w:val="both"/>
        <w:rPr>
          <w:sz w:val="28"/>
          <w:szCs w:val="28"/>
        </w:rPr>
      </w:pPr>
      <w:r>
        <w:rPr>
          <w:rFonts w:hint="eastAsia"/>
          <w:sz w:val="28"/>
          <w:szCs w:val="28"/>
        </w:rPr>
        <w:t>1、公布导师信息</w:t>
      </w:r>
    </w:p>
    <w:p w:rsidR="004D2B95" w:rsidRDefault="004D2B95" w:rsidP="004D4460">
      <w:pPr>
        <w:pStyle w:val="a4"/>
        <w:spacing w:before="0" w:beforeAutospacing="0" w:after="0" w:afterAutospacing="0" w:line="360" w:lineRule="auto"/>
        <w:ind w:firstLineChars="200" w:firstLine="560"/>
        <w:jc w:val="both"/>
        <w:rPr>
          <w:sz w:val="28"/>
          <w:szCs w:val="28"/>
        </w:rPr>
      </w:pPr>
      <w:r>
        <w:rPr>
          <w:sz w:val="28"/>
          <w:szCs w:val="28"/>
        </w:rPr>
        <w:t>将导师详细信息</w:t>
      </w:r>
      <w:r>
        <w:rPr>
          <w:rFonts w:hint="eastAsia"/>
          <w:sz w:val="28"/>
          <w:szCs w:val="28"/>
        </w:rPr>
        <w:t>挂在</w:t>
      </w:r>
      <w:r>
        <w:rPr>
          <w:sz w:val="28"/>
          <w:szCs w:val="28"/>
        </w:rPr>
        <w:t>各院（所）网站上</w:t>
      </w:r>
      <w:r>
        <w:rPr>
          <w:rFonts w:hint="eastAsia"/>
          <w:sz w:val="28"/>
          <w:szCs w:val="28"/>
        </w:rPr>
        <w:t>或张贴在指定地方供研究生查询。</w:t>
      </w:r>
      <w:r>
        <w:rPr>
          <w:sz w:val="28"/>
          <w:szCs w:val="28"/>
        </w:rPr>
        <w:t>研究生新生入学后，学院应安排研究生指导教师与研究生的见面会，介绍双方情况并互通联络方式，鼓励硕士生参加专业领域内的各种学术活动，加强硕士生与指导教师之间的相互了解。</w:t>
      </w:r>
    </w:p>
    <w:p w:rsidR="004D2B95" w:rsidRDefault="004D2B95" w:rsidP="004D4460">
      <w:pPr>
        <w:pStyle w:val="a4"/>
        <w:spacing w:before="0" w:beforeAutospacing="0" w:after="0" w:afterAutospacing="0" w:line="360" w:lineRule="auto"/>
        <w:ind w:firstLineChars="200" w:firstLine="560"/>
        <w:jc w:val="both"/>
        <w:rPr>
          <w:sz w:val="28"/>
          <w:szCs w:val="28"/>
        </w:rPr>
      </w:pPr>
      <w:r>
        <w:rPr>
          <w:sz w:val="28"/>
          <w:szCs w:val="28"/>
        </w:rPr>
        <w:lastRenderedPageBreak/>
        <w:t>凡是要求指导研究生的导师，须向本专业的研究生介绍自己的主要研究方向、目前承担的科研项目及意义、课题进展、指导条件、经费情况等。指导教师可以根据研究生对研究方向的志愿和科研需要，与研究生做必要的沟通。</w:t>
      </w:r>
    </w:p>
    <w:p w:rsidR="004D2B95" w:rsidRDefault="004D2B95" w:rsidP="004D4460">
      <w:pPr>
        <w:pStyle w:val="a4"/>
        <w:spacing w:before="0" w:beforeAutospacing="0" w:after="0" w:afterAutospacing="0" w:line="360" w:lineRule="auto"/>
        <w:ind w:firstLineChars="200" w:firstLine="560"/>
        <w:jc w:val="both"/>
        <w:rPr>
          <w:sz w:val="28"/>
          <w:szCs w:val="28"/>
        </w:rPr>
      </w:pPr>
      <w:r>
        <w:rPr>
          <w:rFonts w:hint="eastAsia"/>
          <w:sz w:val="28"/>
          <w:szCs w:val="28"/>
        </w:rPr>
        <w:t>2、研究生初选导师</w:t>
      </w:r>
    </w:p>
    <w:p w:rsidR="004D2B95" w:rsidRDefault="004D2B95" w:rsidP="004D4460">
      <w:pPr>
        <w:pStyle w:val="a4"/>
        <w:spacing w:before="0" w:beforeAutospacing="0" w:after="0" w:afterAutospacing="0" w:line="360" w:lineRule="auto"/>
        <w:ind w:firstLineChars="200" w:firstLine="560"/>
        <w:jc w:val="both"/>
        <w:rPr>
          <w:sz w:val="28"/>
          <w:szCs w:val="28"/>
        </w:rPr>
      </w:pPr>
      <w:r>
        <w:rPr>
          <w:sz w:val="28"/>
          <w:szCs w:val="28"/>
        </w:rPr>
        <w:t>硕士</w:t>
      </w:r>
      <w:r>
        <w:rPr>
          <w:rFonts w:hint="eastAsia"/>
          <w:sz w:val="28"/>
          <w:szCs w:val="28"/>
        </w:rPr>
        <w:t>研究生根据自己的选择意愿，</w:t>
      </w:r>
      <w:r>
        <w:rPr>
          <w:sz w:val="28"/>
          <w:szCs w:val="28"/>
        </w:rPr>
        <w:t>填写《</w:t>
      </w:r>
      <w:r>
        <w:rPr>
          <w:rFonts w:hint="eastAsia"/>
          <w:sz w:val="28"/>
          <w:szCs w:val="28"/>
        </w:rPr>
        <w:t>江西</w:t>
      </w:r>
      <w:r>
        <w:rPr>
          <w:sz w:val="28"/>
          <w:szCs w:val="28"/>
        </w:rPr>
        <w:t>师范大学硕士研究生师生互选</w:t>
      </w:r>
      <w:r>
        <w:rPr>
          <w:rFonts w:hint="eastAsia"/>
          <w:sz w:val="28"/>
          <w:szCs w:val="28"/>
        </w:rPr>
        <w:t>志愿</w:t>
      </w:r>
      <w:r>
        <w:rPr>
          <w:sz w:val="28"/>
          <w:szCs w:val="28"/>
        </w:rPr>
        <w:t>表》，每名学生可初选</w:t>
      </w:r>
      <w:r>
        <w:rPr>
          <w:rFonts w:hint="eastAsia"/>
          <w:sz w:val="28"/>
          <w:szCs w:val="28"/>
        </w:rPr>
        <w:t>3</w:t>
      </w:r>
      <w:r>
        <w:rPr>
          <w:sz w:val="28"/>
          <w:szCs w:val="28"/>
        </w:rPr>
        <w:t>名</w:t>
      </w:r>
      <w:r>
        <w:rPr>
          <w:rFonts w:hint="eastAsia"/>
          <w:sz w:val="28"/>
          <w:szCs w:val="28"/>
        </w:rPr>
        <w:t>以上</w:t>
      </w:r>
      <w:r>
        <w:rPr>
          <w:sz w:val="28"/>
          <w:szCs w:val="28"/>
        </w:rPr>
        <w:t>指导教师</w:t>
      </w:r>
      <w:r>
        <w:rPr>
          <w:rFonts w:hint="eastAsia"/>
          <w:sz w:val="28"/>
          <w:szCs w:val="28"/>
        </w:rPr>
        <w:t>，按序填报</w:t>
      </w:r>
      <w:r>
        <w:rPr>
          <w:sz w:val="28"/>
          <w:szCs w:val="28"/>
        </w:rPr>
        <w:t>。</w:t>
      </w:r>
    </w:p>
    <w:p w:rsidR="004D2B95" w:rsidRDefault="004D2B95" w:rsidP="004D4460">
      <w:pPr>
        <w:pStyle w:val="a4"/>
        <w:spacing w:before="0" w:beforeAutospacing="0" w:after="0" w:afterAutospacing="0" w:line="360" w:lineRule="auto"/>
        <w:ind w:firstLineChars="200" w:firstLine="560"/>
        <w:jc w:val="both"/>
        <w:rPr>
          <w:sz w:val="28"/>
          <w:szCs w:val="28"/>
        </w:rPr>
      </w:pPr>
      <w:r>
        <w:rPr>
          <w:rFonts w:hint="eastAsia"/>
          <w:sz w:val="28"/>
          <w:szCs w:val="28"/>
        </w:rPr>
        <w:t>3、导师选择确认</w:t>
      </w:r>
    </w:p>
    <w:p w:rsidR="004D2B95" w:rsidRDefault="004D2B95" w:rsidP="004D4460">
      <w:pPr>
        <w:pStyle w:val="a4"/>
        <w:spacing w:before="0" w:beforeAutospacing="0" w:after="0" w:afterAutospacing="0" w:line="360" w:lineRule="auto"/>
        <w:ind w:firstLineChars="200" w:firstLine="560"/>
        <w:jc w:val="both"/>
        <w:rPr>
          <w:sz w:val="28"/>
          <w:szCs w:val="28"/>
        </w:rPr>
      </w:pPr>
      <w:r>
        <w:rPr>
          <w:sz w:val="28"/>
          <w:szCs w:val="28"/>
        </w:rPr>
        <w:t>导师根据硕士生情况并结合硕士生本人的志愿选择指导硕士生，</w:t>
      </w:r>
      <w:r>
        <w:rPr>
          <w:rFonts w:hint="eastAsia"/>
          <w:sz w:val="28"/>
          <w:szCs w:val="28"/>
        </w:rPr>
        <w:t>并</w:t>
      </w:r>
      <w:r>
        <w:rPr>
          <w:sz w:val="28"/>
          <w:szCs w:val="28"/>
        </w:rPr>
        <w:t>在《</w:t>
      </w:r>
      <w:r>
        <w:rPr>
          <w:rFonts w:hint="eastAsia"/>
          <w:sz w:val="28"/>
          <w:szCs w:val="28"/>
        </w:rPr>
        <w:t>互选志愿</w:t>
      </w:r>
      <w:r>
        <w:rPr>
          <w:sz w:val="28"/>
          <w:szCs w:val="28"/>
        </w:rPr>
        <w:t>表》上签字</w:t>
      </w:r>
      <w:r>
        <w:rPr>
          <w:rFonts w:hint="eastAsia"/>
          <w:sz w:val="28"/>
          <w:szCs w:val="28"/>
        </w:rPr>
        <w:t>，报导师组和主管院长批准。</w:t>
      </w:r>
    </w:p>
    <w:p w:rsidR="004D2B95" w:rsidRDefault="004D2B95" w:rsidP="004D4460">
      <w:pPr>
        <w:pStyle w:val="a4"/>
        <w:spacing w:before="0" w:beforeAutospacing="0" w:after="0" w:afterAutospacing="0" w:line="360" w:lineRule="auto"/>
        <w:ind w:firstLineChars="200" w:firstLine="560"/>
        <w:jc w:val="both"/>
        <w:rPr>
          <w:sz w:val="28"/>
          <w:szCs w:val="28"/>
        </w:rPr>
      </w:pPr>
      <w:r>
        <w:rPr>
          <w:rFonts w:hint="eastAsia"/>
          <w:sz w:val="28"/>
          <w:szCs w:val="28"/>
        </w:rPr>
        <w:t>4、学院协调审核</w:t>
      </w:r>
    </w:p>
    <w:p w:rsidR="004D2B95" w:rsidRPr="00AF4F21" w:rsidRDefault="004D2B95" w:rsidP="004D4460">
      <w:pPr>
        <w:pStyle w:val="a4"/>
        <w:spacing w:before="0" w:beforeAutospacing="0" w:after="0" w:afterAutospacing="0" w:line="360" w:lineRule="auto"/>
        <w:ind w:firstLine="570"/>
        <w:jc w:val="both"/>
        <w:rPr>
          <w:sz w:val="28"/>
          <w:szCs w:val="28"/>
        </w:rPr>
      </w:pPr>
      <w:r w:rsidRPr="00AF4F21">
        <w:rPr>
          <w:sz w:val="28"/>
          <w:szCs w:val="28"/>
        </w:rPr>
        <w:t>师生互选中落选的硕士生</w:t>
      </w:r>
      <w:r w:rsidRPr="00AF4F21">
        <w:rPr>
          <w:rFonts w:hint="eastAsia"/>
          <w:sz w:val="28"/>
          <w:szCs w:val="28"/>
        </w:rPr>
        <w:t>、导师</w:t>
      </w:r>
      <w:r>
        <w:rPr>
          <w:sz w:val="28"/>
          <w:szCs w:val="28"/>
        </w:rPr>
        <w:t>，由所在专业导师组负责协调</w:t>
      </w:r>
      <w:r>
        <w:rPr>
          <w:rFonts w:hint="eastAsia"/>
          <w:sz w:val="28"/>
          <w:szCs w:val="28"/>
        </w:rPr>
        <w:t>，</w:t>
      </w:r>
      <w:r>
        <w:rPr>
          <w:sz w:val="28"/>
          <w:szCs w:val="28"/>
        </w:rPr>
        <w:t>在充分考虑师生双向选择志愿的基础上，根据实际情况经征求师生双方意见，做适当调整。</w:t>
      </w:r>
      <w:r>
        <w:rPr>
          <w:rFonts w:hint="eastAsia"/>
          <w:sz w:val="28"/>
          <w:szCs w:val="28"/>
        </w:rPr>
        <w:t>师生互选结果由学院审核确认。</w:t>
      </w:r>
    </w:p>
    <w:p w:rsidR="004D2B95" w:rsidRDefault="004D2B95" w:rsidP="004D4460">
      <w:pPr>
        <w:pStyle w:val="a4"/>
        <w:spacing w:before="0" w:beforeAutospacing="0" w:after="0" w:afterAutospacing="0" w:line="360" w:lineRule="auto"/>
        <w:ind w:firstLineChars="200" w:firstLine="560"/>
        <w:jc w:val="both"/>
        <w:rPr>
          <w:sz w:val="28"/>
          <w:szCs w:val="28"/>
        </w:rPr>
      </w:pPr>
      <w:r>
        <w:rPr>
          <w:rFonts w:hint="eastAsia"/>
          <w:sz w:val="28"/>
          <w:szCs w:val="28"/>
        </w:rPr>
        <w:t>5、研究生院审定和备案</w:t>
      </w:r>
    </w:p>
    <w:p w:rsidR="004D2B95" w:rsidRDefault="004D2B95" w:rsidP="004D4460">
      <w:pPr>
        <w:pStyle w:val="a4"/>
        <w:spacing w:before="0" w:beforeAutospacing="0" w:after="0" w:afterAutospacing="0" w:line="360" w:lineRule="auto"/>
        <w:ind w:firstLineChars="200" w:firstLine="560"/>
        <w:jc w:val="both"/>
        <w:rPr>
          <w:sz w:val="28"/>
          <w:szCs w:val="28"/>
        </w:rPr>
      </w:pPr>
      <w:r>
        <w:rPr>
          <w:sz w:val="28"/>
          <w:szCs w:val="28"/>
        </w:rPr>
        <w:t>师生互选名单确定后，由研究生</w:t>
      </w:r>
      <w:r>
        <w:rPr>
          <w:rFonts w:hint="eastAsia"/>
          <w:sz w:val="28"/>
          <w:szCs w:val="28"/>
        </w:rPr>
        <w:t>教学秘书</w:t>
      </w:r>
      <w:r>
        <w:rPr>
          <w:sz w:val="28"/>
          <w:szCs w:val="28"/>
        </w:rPr>
        <w:t>填写《</w:t>
      </w:r>
      <w:r>
        <w:rPr>
          <w:rFonts w:hint="eastAsia"/>
          <w:sz w:val="28"/>
          <w:szCs w:val="28"/>
        </w:rPr>
        <w:t>江西</w:t>
      </w:r>
      <w:r>
        <w:rPr>
          <w:sz w:val="28"/>
          <w:szCs w:val="28"/>
        </w:rPr>
        <w:t>师范大学硕士研究生师生互选汇总表》，并将互选结果报研究生院审</w:t>
      </w:r>
      <w:r>
        <w:rPr>
          <w:rFonts w:hint="eastAsia"/>
          <w:sz w:val="28"/>
          <w:szCs w:val="28"/>
        </w:rPr>
        <w:t>定和备案</w:t>
      </w:r>
      <w:r>
        <w:rPr>
          <w:sz w:val="28"/>
          <w:szCs w:val="28"/>
        </w:rPr>
        <w:t>。</w:t>
      </w:r>
    </w:p>
    <w:p w:rsidR="004D2B95" w:rsidRDefault="004D2B95" w:rsidP="004D4460">
      <w:pPr>
        <w:pStyle w:val="a4"/>
        <w:spacing w:before="0" w:beforeAutospacing="0" w:after="0" w:afterAutospacing="0" w:line="360" w:lineRule="auto"/>
        <w:ind w:firstLineChars="196" w:firstLine="551"/>
        <w:jc w:val="both"/>
        <w:rPr>
          <w:sz w:val="28"/>
          <w:szCs w:val="28"/>
        </w:rPr>
      </w:pPr>
      <w:r>
        <w:rPr>
          <w:rStyle w:val="a3"/>
          <w:rFonts w:hint="eastAsia"/>
          <w:sz w:val="28"/>
          <w:szCs w:val="28"/>
        </w:rPr>
        <w:t>四</w:t>
      </w:r>
      <w:r>
        <w:rPr>
          <w:rStyle w:val="a3"/>
          <w:sz w:val="28"/>
          <w:szCs w:val="28"/>
        </w:rPr>
        <w:t>、</w:t>
      </w:r>
      <w:r>
        <w:rPr>
          <w:rStyle w:val="a3"/>
          <w:rFonts w:hint="eastAsia"/>
          <w:sz w:val="28"/>
          <w:szCs w:val="28"/>
        </w:rPr>
        <w:t>有关事项</w:t>
      </w:r>
      <w:r>
        <w:rPr>
          <w:rStyle w:val="a3"/>
          <w:sz w:val="28"/>
          <w:szCs w:val="28"/>
        </w:rPr>
        <w:t xml:space="preserve"> </w:t>
      </w:r>
    </w:p>
    <w:p w:rsidR="004D2B95" w:rsidRDefault="004D2B95" w:rsidP="004D4460">
      <w:pPr>
        <w:pStyle w:val="a4"/>
        <w:spacing w:before="0" w:beforeAutospacing="0" w:after="0" w:afterAutospacing="0" w:line="360" w:lineRule="auto"/>
        <w:ind w:firstLine="570"/>
        <w:jc w:val="both"/>
        <w:rPr>
          <w:sz w:val="28"/>
          <w:szCs w:val="28"/>
        </w:rPr>
      </w:pPr>
      <w:r>
        <w:rPr>
          <w:sz w:val="28"/>
          <w:szCs w:val="28"/>
        </w:rPr>
        <w:t>1</w:t>
      </w:r>
      <w:r>
        <w:rPr>
          <w:rFonts w:hint="eastAsia"/>
          <w:sz w:val="28"/>
          <w:szCs w:val="28"/>
        </w:rPr>
        <w:t>、各学院需在开展师生互选前一周</w:t>
      </w:r>
      <w:r w:rsidRPr="009A7F7A">
        <w:rPr>
          <w:rFonts w:hint="eastAsia"/>
          <w:sz w:val="28"/>
          <w:szCs w:val="28"/>
        </w:rPr>
        <w:t>（最迟需在10月30日前）</w:t>
      </w:r>
      <w:r>
        <w:rPr>
          <w:rFonts w:hint="eastAsia"/>
          <w:sz w:val="28"/>
          <w:szCs w:val="28"/>
        </w:rPr>
        <w:t>将《学院师生互选办法》报研究生院培养办公室</w:t>
      </w:r>
      <w:r w:rsidR="00D2792F">
        <w:rPr>
          <w:rFonts w:hint="eastAsia"/>
          <w:sz w:val="28"/>
          <w:szCs w:val="28"/>
        </w:rPr>
        <w:t>和专业学位办公室</w:t>
      </w:r>
      <w:r>
        <w:rPr>
          <w:rFonts w:hint="eastAsia"/>
          <w:sz w:val="28"/>
          <w:szCs w:val="28"/>
        </w:rPr>
        <w:t>备案,以上材料均需纸质稿和电子稿，纸质稿需盖学院公章和分管领导签字。同时《学院师生互选办法》需挂学院网站。</w:t>
      </w:r>
    </w:p>
    <w:p w:rsidR="004D2B95" w:rsidRDefault="004D2B95" w:rsidP="004D4460">
      <w:pPr>
        <w:pStyle w:val="a4"/>
        <w:spacing w:before="0" w:beforeAutospacing="0" w:after="0" w:afterAutospacing="0" w:line="360" w:lineRule="auto"/>
        <w:ind w:firstLine="570"/>
        <w:jc w:val="both"/>
        <w:rPr>
          <w:sz w:val="28"/>
          <w:szCs w:val="28"/>
        </w:rPr>
      </w:pPr>
      <w:r>
        <w:rPr>
          <w:rFonts w:hint="eastAsia"/>
          <w:sz w:val="28"/>
          <w:szCs w:val="28"/>
        </w:rPr>
        <w:lastRenderedPageBreak/>
        <w:t>2、按类别（学术型、全日制专业学位）填写</w:t>
      </w:r>
      <w:r>
        <w:rPr>
          <w:sz w:val="28"/>
          <w:szCs w:val="28"/>
        </w:rPr>
        <w:t>《</w:t>
      </w:r>
      <w:r>
        <w:rPr>
          <w:rFonts w:hint="eastAsia"/>
          <w:sz w:val="28"/>
          <w:szCs w:val="28"/>
        </w:rPr>
        <w:t>江西</w:t>
      </w:r>
      <w:r>
        <w:rPr>
          <w:sz w:val="28"/>
          <w:szCs w:val="28"/>
        </w:rPr>
        <w:t>师范大学硕士研究生师生互选汇总表》</w:t>
      </w:r>
      <w:r>
        <w:rPr>
          <w:rFonts w:hint="eastAsia"/>
          <w:sz w:val="28"/>
          <w:szCs w:val="28"/>
        </w:rPr>
        <w:t>，请在师生互选结束后，最迟在</w:t>
      </w:r>
      <w:r w:rsidR="008E6B44">
        <w:rPr>
          <w:rFonts w:hint="eastAsia"/>
          <w:sz w:val="28"/>
          <w:szCs w:val="28"/>
        </w:rPr>
        <w:t>11</w:t>
      </w:r>
      <w:r>
        <w:rPr>
          <w:rFonts w:hint="eastAsia"/>
          <w:sz w:val="28"/>
          <w:szCs w:val="28"/>
        </w:rPr>
        <w:t>月</w:t>
      </w:r>
      <w:r w:rsidR="008E6B44">
        <w:rPr>
          <w:rFonts w:hint="eastAsia"/>
          <w:sz w:val="28"/>
          <w:szCs w:val="28"/>
        </w:rPr>
        <w:t>30</w:t>
      </w:r>
      <w:r>
        <w:rPr>
          <w:rFonts w:hint="eastAsia"/>
          <w:sz w:val="28"/>
          <w:szCs w:val="28"/>
        </w:rPr>
        <w:t>日前将</w:t>
      </w:r>
      <w:r w:rsidRPr="008A5D9A">
        <w:rPr>
          <w:rFonts w:hint="eastAsia"/>
          <w:b/>
          <w:sz w:val="28"/>
          <w:szCs w:val="28"/>
        </w:rPr>
        <w:t>学术型师生互选</w:t>
      </w:r>
      <w:proofErr w:type="gramStart"/>
      <w:r w:rsidRPr="008A5D9A">
        <w:rPr>
          <w:rFonts w:hint="eastAsia"/>
          <w:b/>
          <w:sz w:val="28"/>
          <w:szCs w:val="28"/>
        </w:rPr>
        <w:t>汇总表交研究生院</w:t>
      </w:r>
      <w:proofErr w:type="gramEnd"/>
      <w:r w:rsidRPr="008A5D9A">
        <w:rPr>
          <w:rFonts w:hint="eastAsia"/>
          <w:b/>
          <w:sz w:val="28"/>
          <w:szCs w:val="28"/>
        </w:rPr>
        <w:t>培养办公室，全日制专业学位师生互选</w:t>
      </w:r>
      <w:proofErr w:type="gramStart"/>
      <w:r w:rsidRPr="008A5D9A">
        <w:rPr>
          <w:rFonts w:hint="eastAsia"/>
          <w:b/>
          <w:sz w:val="28"/>
          <w:szCs w:val="28"/>
        </w:rPr>
        <w:t>汇总表交研究生</w:t>
      </w:r>
      <w:proofErr w:type="gramEnd"/>
      <w:r w:rsidRPr="008A5D9A">
        <w:rPr>
          <w:rFonts w:hint="eastAsia"/>
          <w:b/>
          <w:sz w:val="28"/>
          <w:szCs w:val="28"/>
        </w:rPr>
        <w:t>院专业学位办公室</w:t>
      </w:r>
      <w:r>
        <w:rPr>
          <w:rFonts w:hint="eastAsia"/>
          <w:sz w:val="28"/>
          <w:szCs w:val="28"/>
        </w:rPr>
        <w:t>（以上材料均需纸质稿和电子稿，纸质稿需盖学院公章和分管领导签字）。</w:t>
      </w:r>
    </w:p>
    <w:p w:rsidR="004D2B95" w:rsidRDefault="004D2B95" w:rsidP="004D4460">
      <w:pPr>
        <w:pStyle w:val="a4"/>
        <w:spacing w:before="0" w:beforeAutospacing="0" w:after="0" w:afterAutospacing="0" w:line="360" w:lineRule="auto"/>
        <w:ind w:firstLineChars="200" w:firstLine="560"/>
        <w:jc w:val="both"/>
        <w:rPr>
          <w:sz w:val="28"/>
          <w:szCs w:val="28"/>
        </w:rPr>
      </w:pPr>
      <w:r>
        <w:rPr>
          <w:rFonts w:cs="宋体" w:hint="eastAsia"/>
          <w:color w:val="000000"/>
          <w:sz w:val="28"/>
          <w:szCs w:val="28"/>
        </w:rPr>
        <w:t>3、导师与硕士生通过相互选择确定指导与被指导关系后，由导师对硕士生的学习、科研、品德及生活等各方面进行个别指导并全面负责教学管理。硕士生</w:t>
      </w:r>
      <w:r>
        <w:rPr>
          <w:rFonts w:hint="eastAsia"/>
          <w:sz w:val="28"/>
          <w:szCs w:val="28"/>
        </w:rPr>
        <w:t>在导师的指导下根据本学科培养方案和硕士生本人的具体情况确定研究方向与制订培养计划。</w:t>
      </w:r>
    </w:p>
    <w:p w:rsidR="004D2B95" w:rsidRDefault="00E0599B" w:rsidP="004D4460">
      <w:pPr>
        <w:pStyle w:val="a4"/>
        <w:spacing w:before="0" w:beforeAutospacing="0" w:after="0" w:afterAutospacing="0" w:line="360" w:lineRule="auto"/>
        <w:ind w:firstLineChars="200" w:firstLine="560"/>
        <w:jc w:val="both"/>
        <w:rPr>
          <w:rFonts w:cs="宋体"/>
          <w:color w:val="000000"/>
          <w:sz w:val="28"/>
          <w:szCs w:val="28"/>
        </w:rPr>
      </w:pPr>
      <w:r>
        <w:rPr>
          <w:rFonts w:hint="eastAsia"/>
          <w:sz w:val="28"/>
          <w:szCs w:val="28"/>
        </w:rPr>
        <w:t>4、</w:t>
      </w:r>
      <w:r>
        <w:rPr>
          <w:rFonts w:cs="宋体" w:hint="eastAsia"/>
          <w:color w:val="000000"/>
          <w:sz w:val="28"/>
          <w:szCs w:val="28"/>
        </w:rPr>
        <w:t>在职专业学位研究生</w:t>
      </w:r>
      <w:r w:rsidR="00747C38">
        <w:rPr>
          <w:rFonts w:cs="宋体" w:hint="eastAsia"/>
          <w:color w:val="000000"/>
          <w:sz w:val="28"/>
          <w:szCs w:val="28"/>
        </w:rPr>
        <w:t>师生互选工作参照此通知</w:t>
      </w:r>
      <w:r w:rsidR="00B45135">
        <w:rPr>
          <w:rFonts w:cs="宋体" w:hint="eastAsia"/>
          <w:color w:val="000000"/>
          <w:sz w:val="28"/>
          <w:szCs w:val="28"/>
        </w:rPr>
        <w:t>执行</w:t>
      </w:r>
      <w:r w:rsidR="00747C38">
        <w:rPr>
          <w:rFonts w:cs="宋体" w:hint="eastAsia"/>
          <w:color w:val="000000"/>
          <w:sz w:val="28"/>
          <w:szCs w:val="28"/>
        </w:rPr>
        <w:t>。</w:t>
      </w:r>
    </w:p>
    <w:p w:rsidR="008D153A" w:rsidRDefault="008D153A" w:rsidP="004D4460">
      <w:pPr>
        <w:pStyle w:val="a4"/>
        <w:spacing w:before="0" w:beforeAutospacing="0" w:after="0" w:afterAutospacing="0" w:line="360" w:lineRule="auto"/>
        <w:ind w:firstLineChars="200" w:firstLine="560"/>
        <w:jc w:val="both"/>
        <w:rPr>
          <w:sz w:val="28"/>
          <w:szCs w:val="28"/>
        </w:rPr>
      </w:pPr>
    </w:p>
    <w:p w:rsidR="004D2B95" w:rsidRDefault="004D2B95" w:rsidP="004D4460">
      <w:pPr>
        <w:pStyle w:val="a4"/>
        <w:spacing w:before="0" w:beforeAutospacing="0" w:after="0" w:afterAutospacing="0" w:line="360" w:lineRule="auto"/>
        <w:ind w:firstLineChars="200" w:firstLine="560"/>
        <w:jc w:val="both"/>
        <w:rPr>
          <w:sz w:val="28"/>
          <w:szCs w:val="28"/>
        </w:rPr>
      </w:pPr>
      <w:r>
        <w:rPr>
          <w:rFonts w:hint="eastAsia"/>
          <w:sz w:val="28"/>
          <w:szCs w:val="28"/>
        </w:rPr>
        <w:t xml:space="preserve">招生办联系电话：88120608         </w:t>
      </w:r>
    </w:p>
    <w:p w:rsidR="004D2B95" w:rsidRDefault="004D2B95" w:rsidP="004D4460">
      <w:pPr>
        <w:pStyle w:val="a4"/>
        <w:spacing w:before="0" w:beforeAutospacing="0" w:after="0" w:afterAutospacing="0" w:line="360" w:lineRule="auto"/>
        <w:ind w:firstLineChars="200" w:firstLine="560"/>
        <w:jc w:val="both"/>
        <w:rPr>
          <w:sz w:val="28"/>
          <w:szCs w:val="28"/>
        </w:rPr>
      </w:pPr>
      <w:proofErr w:type="gramStart"/>
      <w:r>
        <w:rPr>
          <w:rFonts w:hint="eastAsia"/>
          <w:sz w:val="28"/>
          <w:szCs w:val="28"/>
        </w:rPr>
        <w:t>培养办</w:t>
      </w:r>
      <w:proofErr w:type="gramEnd"/>
      <w:r>
        <w:rPr>
          <w:rFonts w:hint="eastAsia"/>
          <w:sz w:val="28"/>
          <w:szCs w:val="28"/>
        </w:rPr>
        <w:t>联系电话：88120605</w:t>
      </w:r>
    </w:p>
    <w:p w:rsidR="00805E5D" w:rsidRDefault="004D2B95" w:rsidP="00805E5D">
      <w:pPr>
        <w:pStyle w:val="a4"/>
        <w:spacing w:before="0" w:beforeAutospacing="0" w:after="0" w:afterAutospacing="0" w:line="360" w:lineRule="auto"/>
        <w:ind w:firstLineChars="200" w:firstLine="560"/>
        <w:jc w:val="both"/>
        <w:rPr>
          <w:sz w:val="28"/>
          <w:szCs w:val="28"/>
        </w:rPr>
      </w:pPr>
      <w:r>
        <w:rPr>
          <w:rFonts w:hint="eastAsia"/>
          <w:sz w:val="28"/>
          <w:szCs w:val="28"/>
        </w:rPr>
        <w:t>专业学位办联系电话：88120853</w:t>
      </w:r>
    </w:p>
    <w:p w:rsidR="00805E5D" w:rsidRDefault="004D2B95" w:rsidP="00805E5D">
      <w:pPr>
        <w:pStyle w:val="a4"/>
        <w:spacing w:before="0" w:beforeAutospacing="0" w:after="0" w:afterAutospacing="0" w:line="360" w:lineRule="auto"/>
        <w:ind w:firstLineChars="200" w:firstLine="560"/>
        <w:jc w:val="both"/>
        <w:rPr>
          <w:sz w:val="28"/>
          <w:szCs w:val="28"/>
        </w:rPr>
      </w:pPr>
      <w:r w:rsidRPr="00A01270">
        <w:rPr>
          <w:rFonts w:hint="eastAsia"/>
          <w:sz w:val="28"/>
          <w:szCs w:val="28"/>
        </w:rPr>
        <w:t>附件1：《江西师范大学硕士研究生师生互选汇总表》</w:t>
      </w:r>
    </w:p>
    <w:p w:rsidR="004D2B95" w:rsidRDefault="004D2B95" w:rsidP="00805E5D">
      <w:pPr>
        <w:pStyle w:val="a4"/>
        <w:spacing w:before="0" w:beforeAutospacing="0" w:after="0" w:afterAutospacing="0" w:line="360" w:lineRule="auto"/>
        <w:ind w:firstLineChars="200" w:firstLine="560"/>
        <w:jc w:val="both"/>
        <w:rPr>
          <w:sz w:val="28"/>
          <w:szCs w:val="28"/>
        </w:rPr>
      </w:pPr>
      <w:r w:rsidRPr="00A01270">
        <w:rPr>
          <w:rFonts w:hint="eastAsia"/>
          <w:sz w:val="28"/>
          <w:szCs w:val="28"/>
        </w:rPr>
        <w:t>附件2：《江西师范大学硕士研究生师生互选志愿表》</w:t>
      </w:r>
    </w:p>
    <w:p w:rsidR="004D72A8" w:rsidRDefault="004D72A8" w:rsidP="00805E5D">
      <w:pPr>
        <w:pStyle w:val="a4"/>
        <w:spacing w:before="0" w:beforeAutospacing="0" w:after="0" w:afterAutospacing="0" w:line="360" w:lineRule="auto"/>
        <w:ind w:firstLineChars="200" w:firstLine="560"/>
        <w:jc w:val="both"/>
        <w:rPr>
          <w:sz w:val="28"/>
          <w:szCs w:val="28"/>
        </w:rPr>
      </w:pPr>
    </w:p>
    <w:p w:rsidR="000A5B56" w:rsidRPr="00A01270" w:rsidRDefault="000A5B56" w:rsidP="00805E5D">
      <w:pPr>
        <w:pStyle w:val="a4"/>
        <w:spacing w:before="0" w:beforeAutospacing="0" w:after="0" w:afterAutospacing="0" w:line="360" w:lineRule="auto"/>
        <w:ind w:firstLineChars="200" w:firstLine="560"/>
        <w:jc w:val="both"/>
        <w:rPr>
          <w:sz w:val="28"/>
          <w:szCs w:val="28"/>
        </w:rPr>
      </w:pPr>
    </w:p>
    <w:p w:rsidR="004D2B95" w:rsidRDefault="004D72A8" w:rsidP="004D72A8">
      <w:pPr>
        <w:pStyle w:val="a4"/>
        <w:spacing w:before="0" w:beforeAutospacing="0" w:after="0" w:afterAutospacing="0" w:line="360" w:lineRule="auto"/>
        <w:ind w:firstLineChars="2400" w:firstLine="6720"/>
        <w:jc w:val="both"/>
        <w:rPr>
          <w:sz w:val="28"/>
          <w:szCs w:val="28"/>
        </w:rPr>
      </w:pPr>
      <w:r>
        <w:rPr>
          <w:rFonts w:hint="eastAsia"/>
          <w:sz w:val="28"/>
          <w:szCs w:val="28"/>
        </w:rPr>
        <w:t>研究生院</w:t>
      </w:r>
    </w:p>
    <w:p w:rsidR="004D2B95" w:rsidRDefault="004D2B95" w:rsidP="004D4460">
      <w:pPr>
        <w:pStyle w:val="a4"/>
        <w:spacing w:before="0" w:beforeAutospacing="0" w:after="0" w:afterAutospacing="0" w:line="360" w:lineRule="auto"/>
        <w:ind w:firstLineChars="2100" w:firstLine="5880"/>
        <w:jc w:val="both"/>
        <w:rPr>
          <w:sz w:val="28"/>
          <w:szCs w:val="28"/>
        </w:rPr>
      </w:pPr>
      <w:r w:rsidRPr="009B305A">
        <w:rPr>
          <w:rFonts w:hint="eastAsia"/>
          <w:sz w:val="28"/>
          <w:szCs w:val="28"/>
        </w:rPr>
        <w:t>二〇一</w:t>
      </w:r>
      <w:r w:rsidR="00FB4A01">
        <w:rPr>
          <w:rFonts w:hint="eastAsia"/>
          <w:sz w:val="28"/>
          <w:szCs w:val="28"/>
        </w:rPr>
        <w:t>七</w:t>
      </w:r>
      <w:r w:rsidRPr="009B305A">
        <w:rPr>
          <w:rFonts w:hint="eastAsia"/>
          <w:sz w:val="28"/>
          <w:szCs w:val="28"/>
        </w:rPr>
        <w:t>年十月</w:t>
      </w:r>
      <w:r w:rsidR="001C2F2B" w:rsidRPr="009B305A">
        <w:rPr>
          <w:rFonts w:hint="eastAsia"/>
          <w:sz w:val="28"/>
          <w:szCs w:val="28"/>
        </w:rPr>
        <w:t>十</w:t>
      </w:r>
      <w:r w:rsidRPr="009B305A">
        <w:rPr>
          <w:rFonts w:hint="eastAsia"/>
          <w:sz w:val="28"/>
          <w:szCs w:val="28"/>
        </w:rPr>
        <w:t>一日</w:t>
      </w:r>
    </w:p>
    <w:p w:rsidR="004D2B95" w:rsidRDefault="004D2B95" w:rsidP="004D2B95">
      <w:pPr>
        <w:pStyle w:val="a4"/>
        <w:spacing w:before="0" w:beforeAutospacing="0" w:after="0" w:afterAutospacing="0" w:line="360" w:lineRule="auto"/>
        <w:rPr>
          <w:sz w:val="28"/>
          <w:szCs w:val="28"/>
        </w:rPr>
      </w:pPr>
    </w:p>
    <w:p w:rsidR="004D2B95" w:rsidRPr="00F44210" w:rsidRDefault="004D2B95" w:rsidP="00F44210">
      <w:pPr>
        <w:widowControl w:val="0"/>
        <w:adjustRightInd/>
        <w:snapToGrid/>
        <w:spacing w:after="0" w:line="520" w:lineRule="exact"/>
        <w:jc w:val="both"/>
        <w:rPr>
          <w:rFonts w:ascii="黑体" w:eastAsia="黑体" w:hAnsi="Times New Roman" w:cs="Times New Roman"/>
          <w:b/>
          <w:kern w:val="2"/>
          <w:sz w:val="28"/>
          <w:szCs w:val="28"/>
        </w:rPr>
      </w:pPr>
      <w:r w:rsidRPr="00F44210">
        <w:rPr>
          <w:rFonts w:ascii="黑体" w:eastAsia="黑体" w:hAnsi="Times New Roman" w:cs="Times New Roman" w:hint="eastAsia"/>
          <w:b/>
          <w:kern w:val="2"/>
          <w:sz w:val="28"/>
          <w:szCs w:val="28"/>
        </w:rPr>
        <w:t>主题词：研究生培养 师生互选 201</w:t>
      </w:r>
      <w:r w:rsidR="00A57AAF">
        <w:rPr>
          <w:rFonts w:ascii="黑体" w:eastAsia="黑体" w:hAnsi="Times New Roman" w:cs="Times New Roman" w:hint="eastAsia"/>
          <w:b/>
          <w:kern w:val="2"/>
          <w:sz w:val="28"/>
          <w:szCs w:val="28"/>
        </w:rPr>
        <w:t>7</w:t>
      </w:r>
    </w:p>
    <w:p w:rsidR="009E3E8C" w:rsidRPr="00F95FAB" w:rsidRDefault="00B32470" w:rsidP="00F95FAB">
      <w:pPr>
        <w:pStyle w:val="a4"/>
        <w:spacing w:before="0" w:beforeAutospacing="0" w:after="0" w:afterAutospacing="0" w:line="360" w:lineRule="auto"/>
        <w:jc w:val="both"/>
        <w:rPr>
          <w:rFonts w:cs="宋体"/>
          <w:color w:val="000000"/>
          <w:sz w:val="28"/>
          <w:szCs w:val="28"/>
        </w:rPr>
      </w:pPr>
      <w:r>
        <w:rPr>
          <w:rFonts w:cs="宋体"/>
          <w:color w:val="000000"/>
          <w:sz w:val="28"/>
          <w:szCs w:val="28"/>
        </w:rPr>
        <w:pict>
          <v:line id="_x0000_s1028" style="position:absolute;left:0;text-align:left;z-index:251662336" from="0,28.6pt" to="423pt,28.6pt" strokeweight="2pt"/>
        </w:pict>
      </w:r>
      <w:r>
        <w:rPr>
          <w:rFonts w:cs="宋体"/>
          <w:color w:val="000000"/>
          <w:sz w:val="28"/>
          <w:szCs w:val="28"/>
        </w:rPr>
        <w:pict>
          <v:line id="_x0000_s1027" style="position:absolute;left:0;text-align:left;z-index:251661312" from="0,5.2pt" to="423pt,5.2pt" strokeweight="2pt"/>
        </w:pict>
      </w:r>
      <w:r w:rsidR="004D2B95" w:rsidRPr="00F95FAB">
        <w:rPr>
          <w:rFonts w:cs="宋体" w:hint="eastAsia"/>
          <w:color w:val="000000"/>
          <w:sz w:val="28"/>
          <w:szCs w:val="28"/>
        </w:rPr>
        <w:t xml:space="preserve">江西师范大学研究生院                 </w:t>
      </w:r>
      <w:r w:rsidR="00633202" w:rsidRPr="00F95FAB">
        <w:rPr>
          <w:rFonts w:cs="宋体" w:hint="eastAsia"/>
          <w:color w:val="000000"/>
          <w:sz w:val="28"/>
          <w:szCs w:val="28"/>
        </w:rPr>
        <w:t xml:space="preserve">  </w:t>
      </w:r>
      <w:r w:rsidR="004D2B95" w:rsidRPr="00F95FAB">
        <w:rPr>
          <w:rFonts w:cs="宋体" w:hint="eastAsia"/>
          <w:color w:val="000000"/>
          <w:sz w:val="28"/>
          <w:szCs w:val="28"/>
        </w:rPr>
        <w:t xml:space="preserve">  201</w:t>
      </w:r>
      <w:r w:rsidR="00A57AAF">
        <w:rPr>
          <w:rFonts w:cs="宋体" w:hint="eastAsia"/>
          <w:color w:val="000000"/>
          <w:sz w:val="28"/>
          <w:szCs w:val="28"/>
        </w:rPr>
        <w:t>7</w:t>
      </w:r>
      <w:r w:rsidR="004D2B95" w:rsidRPr="00F95FAB">
        <w:rPr>
          <w:rFonts w:cs="宋体" w:hint="eastAsia"/>
          <w:color w:val="000000"/>
          <w:sz w:val="28"/>
          <w:szCs w:val="28"/>
        </w:rPr>
        <w:t>年10月</w:t>
      </w:r>
      <w:r w:rsidR="001C2F2B" w:rsidRPr="00F95FAB">
        <w:rPr>
          <w:rFonts w:cs="宋体" w:hint="eastAsia"/>
          <w:color w:val="000000"/>
          <w:sz w:val="28"/>
          <w:szCs w:val="28"/>
        </w:rPr>
        <w:t>11</w:t>
      </w:r>
      <w:r w:rsidR="004D2B95" w:rsidRPr="00F95FAB">
        <w:rPr>
          <w:rFonts w:cs="宋体" w:hint="eastAsia"/>
          <w:color w:val="000000"/>
          <w:sz w:val="28"/>
          <w:szCs w:val="28"/>
        </w:rPr>
        <w:t>日发</w:t>
      </w:r>
    </w:p>
    <w:sectPr w:rsidR="009E3E8C" w:rsidRPr="00F95FAB" w:rsidSect="00690EBF">
      <w:headerReference w:type="default" r:id="rId6"/>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470" w:rsidRDefault="00B32470" w:rsidP="00187C34">
      <w:pPr>
        <w:spacing w:after="0"/>
      </w:pPr>
      <w:r>
        <w:separator/>
      </w:r>
    </w:p>
  </w:endnote>
  <w:endnote w:type="continuationSeparator" w:id="0">
    <w:p w:rsidR="00B32470" w:rsidRDefault="00B32470" w:rsidP="00187C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470" w:rsidRDefault="00B32470" w:rsidP="00187C34">
      <w:pPr>
        <w:spacing w:after="0"/>
      </w:pPr>
      <w:r>
        <w:separator/>
      </w:r>
    </w:p>
  </w:footnote>
  <w:footnote w:type="continuationSeparator" w:id="0">
    <w:p w:rsidR="00B32470" w:rsidRDefault="00B32470" w:rsidP="00187C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8B0" w:rsidRDefault="00B32470" w:rsidP="00D87109">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64075"/>
    <w:rsid w:val="000A5B56"/>
    <w:rsid w:val="000B0413"/>
    <w:rsid w:val="000C37F6"/>
    <w:rsid w:val="000E2297"/>
    <w:rsid w:val="000F36D7"/>
    <w:rsid w:val="00104109"/>
    <w:rsid w:val="00133CCB"/>
    <w:rsid w:val="0014202D"/>
    <w:rsid w:val="00187C34"/>
    <w:rsid w:val="001A1AEC"/>
    <w:rsid w:val="001C2F2B"/>
    <w:rsid w:val="00216FD4"/>
    <w:rsid w:val="00217B4F"/>
    <w:rsid w:val="002352A9"/>
    <w:rsid w:val="002A6839"/>
    <w:rsid w:val="002D7155"/>
    <w:rsid w:val="00323B43"/>
    <w:rsid w:val="00334206"/>
    <w:rsid w:val="0036681E"/>
    <w:rsid w:val="00370FBB"/>
    <w:rsid w:val="003D37D8"/>
    <w:rsid w:val="003D4175"/>
    <w:rsid w:val="00422FA1"/>
    <w:rsid w:val="00426133"/>
    <w:rsid w:val="004358AB"/>
    <w:rsid w:val="00471080"/>
    <w:rsid w:val="00472F79"/>
    <w:rsid w:val="00481BAF"/>
    <w:rsid w:val="004A614A"/>
    <w:rsid w:val="004C7BEE"/>
    <w:rsid w:val="004D2B95"/>
    <w:rsid w:val="004D4460"/>
    <w:rsid w:val="004D44BB"/>
    <w:rsid w:val="004D72A8"/>
    <w:rsid w:val="005116EF"/>
    <w:rsid w:val="0056733E"/>
    <w:rsid w:val="00577017"/>
    <w:rsid w:val="00584398"/>
    <w:rsid w:val="00592346"/>
    <w:rsid w:val="005B77D6"/>
    <w:rsid w:val="005F5449"/>
    <w:rsid w:val="0060003C"/>
    <w:rsid w:val="006170D0"/>
    <w:rsid w:val="00633202"/>
    <w:rsid w:val="00654E23"/>
    <w:rsid w:val="00686A1C"/>
    <w:rsid w:val="00687023"/>
    <w:rsid w:val="0069580E"/>
    <w:rsid w:val="006962A6"/>
    <w:rsid w:val="006A7A3A"/>
    <w:rsid w:val="006B431D"/>
    <w:rsid w:val="006D1CA9"/>
    <w:rsid w:val="00731204"/>
    <w:rsid w:val="00747C38"/>
    <w:rsid w:val="00752E93"/>
    <w:rsid w:val="007703AE"/>
    <w:rsid w:val="00780262"/>
    <w:rsid w:val="00785FA7"/>
    <w:rsid w:val="007C6B3B"/>
    <w:rsid w:val="007E15B4"/>
    <w:rsid w:val="00805E5D"/>
    <w:rsid w:val="00806DEE"/>
    <w:rsid w:val="00830C90"/>
    <w:rsid w:val="00862A71"/>
    <w:rsid w:val="00864C99"/>
    <w:rsid w:val="008859C8"/>
    <w:rsid w:val="008A5D9A"/>
    <w:rsid w:val="008B7726"/>
    <w:rsid w:val="008D153A"/>
    <w:rsid w:val="008E6B44"/>
    <w:rsid w:val="008E7014"/>
    <w:rsid w:val="00931C0F"/>
    <w:rsid w:val="009356E8"/>
    <w:rsid w:val="00951DAC"/>
    <w:rsid w:val="00953726"/>
    <w:rsid w:val="00966C3E"/>
    <w:rsid w:val="0097492D"/>
    <w:rsid w:val="0099314E"/>
    <w:rsid w:val="009E3E8C"/>
    <w:rsid w:val="00A068D5"/>
    <w:rsid w:val="00A47F7A"/>
    <w:rsid w:val="00A501E6"/>
    <w:rsid w:val="00A57AAF"/>
    <w:rsid w:val="00AF6E2D"/>
    <w:rsid w:val="00B045C3"/>
    <w:rsid w:val="00B161FE"/>
    <w:rsid w:val="00B32470"/>
    <w:rsid w:val="00B45135"/>
    <w:rsid w:val="00B5469B"/>
    <w:rsid w:val="00B634DD"/>
    <w:rsid w:val="00C437FC"/>
    <w:rsid w:val="00C919B8"/>
    <w:rsid w:val="00CD75E1"/>
    <w:rsid w:val="00CE64EE"/>
    <w:rsid w:val="00D12D5D"/>
    <w:rsid w:val="00D2792F"/>
    <w:rsid w:val="00D31B87"/>
    <w:rsid w:val="00D31D50"/>
    <w:rsid w:val="00D93584"/>
    <w:rsid w:val="00DC6993"/>
    <w:rsid w:val="00E0599B"/>
    <w:rsid w:val="00E86851"/>
    <w:rsid w:val="00EE5625"/>
    <w:rsid w:val="00EE74E8"/>
    <w:rsid w:val="00F44210"/>
    <w:rsid w:val="00F60078"/>
    <w:rsid w:val="00F65B14"/>
    <w:rsid w:val="00F95FAB"/>
    <w:rsid w:val="00FB4A01"/>
    <w:rsid w:val="00FE1FBE"/>
    <w:rsid w:val="00FE6B55"/>
    <w:rsid w:val="00FF2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DA6188-C755-493B-8FB8-07021239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D2B95"/>
    <w:rPr>
      <w:b/>
      <w:bCs/>
    </w:rPr>
  </w:style>
  <w:style w:type="paragraph" w:styleId="a4">
    <w:name w:val="Normal (Web)"/>
    <w:basedOn w:val="a"/>
    <w:rsid w:val="004D2B95"/>
    <w:pPr>
      <w:adjustRightInd/>
      <w:snapToGrid/>
      <w:spacing w:before="100" w:beforeAutospacing="1" w:after="100" w:afterAutospacing="1"/>
    </w:pPr>
    <w:rPr>
      <w:rFonts w:ascii="宋体" w:eastAsia="宋体" w:hAnsi="宋体" w:cs="Times New Roman"/>
      <w:sz w:val="24"/>
      <w:szCs w:val="24"/>
    </w:rPr>
  </w:style>
  <w:style w:type="paragraph" w:styleId="a5">
    <w:name w:val="header"/>
    <w:basedOn w:val="a"/>
    <w:link w:val="a6"/>
    <w:rsid w:val="004D2B95"/>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kern w:val="2"/>
      <w:sz w:val="18"/>
      <w:szCs w:val="18"/>
    </w:rPr>
  </w:style>
  <w:style w:type="character" w:customStyle="1" w:styleId="a6">
    <w:name w:val="页眉 字符"/>
    <w:basedOn w:val="a0"/>
    <w:link w:val="a5"/>
    <w:rsid w:val="004D2B95"/>
    <w:rPr>
      <w:rFonts w:ascii="Times New Roman" w:eastAsia="宋体" w:hAnsi="Times New Roman" w:cs="Times New Roman"/>
      <w:kern w:val="2"/>
      <w:sz w:val="18"/>
      <w:szCs w:val="18"/>
    </w:rPr>
  </w:style>
  <w:style w:type="paragraph" w:styleId="a7">
    <w:name w:val="footer"/>
    <w:basedOn w:val="a"/>
    <w:link w:val="a8"/>
    <w:uiPriority w:val="99"/>
    <w:semiHidden/>
    <w:unhideWhenUsed/>
    <w:rsid w:val="00592346"/>
    <w:pPr>
      <w:tabs>
        <w:tab w:val="center" w:pos="4153"/>
        <w:tab w:val="right" w:pos="8306"/>
      </w:tabs>
    </w:pPr>
    <w:rPr>
      <w:sz w:val="18"/>
      <w:szCs w:val="18"/>
    </w:rPr>
  </w:style>
  <w:style w:type="character" w:customStyle="1" w:styleId="a8">
    <w:name w:val="页脚 字符"/>
    <w:basedOn w:val="a0"/>
    <w:link w:val="a7"/>
    <w:uiPriority w:val="99"/>
    <w:semiHidden/>
    <w:rsid w:val="00592346"/>
    <w:rPr>
      <w:rFonts w:ascii="Tahoma" w:hAnsi="Tahoma"/>
      <w:sz w:val="18"/>
      <w:szCs w:val="18"/>
    </w:rPr>
  </w:style>
  <w:style w:type="paragraph" w:styleId="a9">
    <w:name w:val="Balloon Text"/>
    <w:basedOn w:val="a"/>
    <w:link w:val="aa"/>
    <w:uiPriority w:val="99"/>
    <w:semiHidden/>
    <w:unhideWhenUsed/>
    <w:rsid w:val="00FF20FB"/>
    <w:pPr>
      <w:spacing w:after="0"/>
    </w:pPr>
    <w:rPr>
      <w:sz w:val="18"/>
      <w:szCs w:val="18"/>
    </w:rPr>
  </w:style>
  <w:style w:type="character" w:customStyle="1" w:styleId="aa">
    <w:name w:val="批注框文本 字符"/>
    <w:basedOn w:val="a0"/>
    <w:link w:val="a9"/>
    <w:uiPriority w:val="99"/>
    <w:semiHidden/>
    <w:rsid w:val="00FF20FB"/>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lenovo03</dc:creator>
  <cp:keywords/>
  <dc:description/>
  <cp:lastModifiedBy>122</cp:lastModifiedBy>
  <cp:revision>99</cp:revision>
  <cp:lastPrinted>2017-10-11T07:13:00Z</cp:lastPrinted>
  <dcterms:created xsi:type="dcterms:W3CDTF">2008-09-11T17:20:00Z</dcterms:created>
  <dcterms:modified xsi:type="dcterms:W3CDTF">2017-10-11T07:19:00Z</dcterms:modified>
</cp:coreProperties>
</file>